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color w:val="000000"/>
        </w:rPr>
      </w:pPr>
      <w:r w:rsidDel="00000000" w:rsidR="00000000" w:rsidRPr="00000000">
        <w:rPr>
          <w:b w:val="1"/>
          <w:bCs w:val="1"/>
          <w:color w:val="000000"/>
          <w:sz w:val="44"/>
          <w:szCs w:val="44"/>
          <w:rtl w:val="0"/>
        </w:rPr>
        <w:t xml:space="preserve">Technology Program Lead</w:t>
      </w:r>
      <w:r w:rsidDel="00000000" w:rsidR="00000000" w:rsidRPr="00000000">
        <w:rPr>
          <w:rtl w:val="0"/>
        </w:rPr>
      </w:r>
    </w:p>
    <w:p w:rsidR="00000000" w:rsidDel="00000000" w:rsidP="00000000" w:rsidRDefault="00000000" w:rsidRPr="00000000" w14:paraId="00000002">
      <w:pPr>
        <w:spacing w:after="0" w:line="240" w:lineRule="auto"/>
        <w:rPr>
          <w:color w:val="000000"/>
        </w:rPr>
      </w:pPr>
      <w:r w:rsidDel="00000000" w:rsidR="00000000" w:rsidRPr="00000000">
        <w:rPr>
          <w:rtl w:val="0"/>
        </w:rPr>
      </w:r>
    </w:p>
    <w:p w:rsidR="00000000" w:rsidDel="00000000" w:rsidP="00000000" w:rsidRDefault="00000000" w:rsidRPr="00000000" w14:paraId="00000003">
      <w:pPr>
        <w:spacing w:after="0" w:before="80" w:line="240" w:lineRule="auto"/>
        <w:rPr>
          <w:b w:val="1"/>
          <w:bCs w:val="1"/>
          <w:color w:val="000000"/>
        </w:rPr>
      </w:pPr>
      <w:r w:rsidDel="00000000" w:rsidR="00000000" w:rsidRPr="00000000">
        <w:rPr>
          <w:b w:val="1"/>
          <w:bCs w:val="1"/>
          <w:color w:val="000000"/>
          <w:rtl w:val="0"/>
        </w:rPr>
        <w:t xml:space="preserve">Term</w:t>
      </w:r>
      <w:r w:rsidDel="00000000" w:rsidR="00000000" w:rsidRPr="00000000">
        <w:rPr>
          <w:color w:val="000000"/>
          <w:rtl w:val="0"/>
        </w:rPr>
        <w:t xml:space="preserve">: January 4, 2027 – August 31, 2027 (8-month)</w:t>
      </w:r>
      <w:r w:rsidDel="00000000" w:rsidR="00000000" w:rsidRPr="00000000">
        <w:rPr>
          <w:rtl w:val="0"/>
        </w:rPr>
      </w:r>
    </w:p>
    <w:p w:rsidR="00000000" w:rsidDel="00000000" w:rsidP="00000000" w:rsidRDefault="00000000" w:rsidRPr="00000000" w14:paraId="00000004">
      <w:pPr>
        <w:spacing w:after="0" w:line="240" w:lineRule="auto"/>
        <w:rPr>
          <w:color w:val="000000"/>
        </w:rPr>
      </w:pPr>
      <w:r w:rsidDel="00000000" w:rsidR="00000000" w:rsidRPr="00000000">
        <w:rPr>
          <w:b w:val="1"/>
          <w:bCs w:val="1"/>
          <w:color w:val="000000"/>
          <w:rtl w:val="0"/>
        </w:rPr>
        <w:t xml:space="preserve">Compensation</w:t>
      </w:r>
      <w:r w:rsidDel="00000000" w:rsidR="00000000" w:rsidRPr="00000000">
        <w:rPr>
          <w:color w:val="000000"/>
          <w:rtl w:val="0"/>
        </w:rPr>
        <w:t xml:space="preserve">:</w:t>
        <w:tab/>
        <w:t xml:space="preserve">$22.00 - $26.00 / hour</w:t>
      </w:r>
    </w:p>
    <w:p w:rsidR="00000000" w:rsidDel="00000000" w:rsidP="00000000" w:rsidRDefault="00000000" w:rsidRPr="00000000" w14:paraId="00000005">
      <w:pPr>
        <w:spacing w:after="0" w:line="240" w:lineRule="auto"/>
        <w:rPr>
          <w:color w:val="000000"/>
        </w:rPr>
      </w:pPr>
      <w:r w:rsidDel="00000000" w:rsidR="00000000" w:rsidRPr="00000000">
        <w:rPr>
          <w:b w:val="1"/>
          <w:bCs w:val="1"/>
          <w:color w:val="000000"/>
          <w:rtl w:val="0"/>
        </w:rPr>
        <w:t xml:space="preserve">Schedule &amp; Hours:</w:t>
      </w:r>
      <w:r w:rsidDel="00000000" w:rsidR="00000000" w:rsidRPr="00000000">
        <w:rPr>
          <w:color w:val="000000"/>
          <w:rtl w:val="0"/>
        </w:rPr>
        <w:t xml:space="preserve"> 35–40 hours per week (Tuesdays-Saturdays)</w:t>
      </w:r>
    </w:p>
    <w:p w:rsidR="00000000" w:rsidDel="00000000" w:rsidP="00000000" w:rsidRDefault="00000000" w:rsidRPr="00000000" w14:paraId="00000006">
      <w:pPr>
        <w:spacing w:after="0" w:line="240" w:lineRule="auto"/>
        <w:rPr>
          <w:color w:val="000000"/>
        </w:rPr>
      </w:pPr>
      <w:r w:rsidDel="00000000" w:rsidR="00000000" w:rsidRPr="00000000">
        <w:rPr>
          <w:rtl w:val="0"/>
        </w:rPr>
      </w:r>
    </w:p>
    <w:p w:rsidR="00000000" w:rsidDel="00000000" w:rsidP="00000000" w:rsidRDefault="00000000" w:rsidRPr="00000000" w14:paraId="00000007">
      <w:pPr>
        <w:spacing w:after="0" w:line="240" w:lineRule="auto"/>
        <w:rPr>
          <w:b w:val="1"/>
          <w:bCs w:val="1"/>
          <w:color w:val="000000"/>
          <w:u w:val="single"/>
        </w:rPr>
      </w:pPr>
      <w:r w:rsidDel="00000000" w:rsidR="00000000" w:rsidRPr="00000000">
        <w:rPr>
          <w:b w:val="1"/>
          <w:bCs w:val="1"/>
          <w:color w:val="000000"/>
          <w:u w:val="single"/>
          <w:rtl w:val="0"/>
        </w:rPr>
        <w:t xml:space="preserve">Job Summary:</w:t>
      </w:r>
    </w:p>
    <w:p w:rsidR="00000000" w:rsidDel="00000000" w:rsidP="00000000" w:rsidRDefault="00000000" w:rsidRPr="00000000" w14:paraId="00000008">
      <w:pPr>
        <w:spacing w:after="0" w:line="240" w:lineRule="auto"/>
        <w:rPr>
          <w:color w:val="000000"/>
        </w:rPr>
      </w:pPr>
      <w:r w:rsidDel="00000000" w:rsidR="00000000" w:rsidRPr="00000000">
        <w:rPr>
          <w:color w:val="000000"/>
          <w:rtl w:val="0"/>
        </w:rPr>
        <w:t xml:space="preserve">Are you passionate about education, community programs, and making a meaningful impact? Join a dedicated non-profit team committed to helping students access free and affordable educational opportunities. At Vancouver Region Educational Services (VRES), your work will support youth volunteers' professional development and student growth while contributing to a stronger, more inclusive community.</w:t>
      </w:r>
    </w:p>
    <w:p w:rsidR="00000000" w:rsidDel="00000000" w:rsidP="00000000" w:rsidRDefault="00000000" w:rsidRPr="00000000" w14:paraId="00000009">
      <w:pPr>
        <w:keepNext w:val="1"/>
        <w:spacing w:after="0" w:before="280" w:line="240" w:lineRule="auto"/>
        <w:rPr>
          <w:color w:val="000000"/>
        </w:rPr>
      </w:pPr>
      <w:r w:rsidDel="00000000" w:rsidR="00000000" w:rsidRPr="00000000">
        <w:rPr>
          <w:b w:val="1"/>
          <w:bCs w:val="1"/>
          <w:color w:val="000000"/>
          <w:sz w:val="26"/>
          <w:szCs w:val="26"/>
          <w:rtl w:val="0"/>
        </w:rPr>
        <w:t xml:space="preserve">About Vancouver Region Educational Services (VRES)</w:t>
      </w:r>
      <w:r w:rsidDel="00000000" w:rsidR="00000000" w:rsidRPr="00000000">
        <w:rPr>
          <w:rtl w:val="0"/>
        </w:rPr>
      </w:r>
    </w:p>
    <w:p w:rsidR="00000000" w:rsidDel="00000000" w:rsidP="00000000" w:rsidRDefault="00000000" w:rsidRPr="00000000" w14:paraId="0000000A">
      <w:pPr>
        <w:rPr>
          <w:color w:val="000000"/>
        </w:rPr>
      </w:pPr>
      <w:r w:rsidDel="00000000" w:rsidR="00000000" w:rsidRPr="00000000">
        <w:rPr>
          <w:rtl w:val="0"/>
        </w:rPr>
        <w:t xml:space="preserve">VRES is a not-for-profit organization that provides individuals in Vancouver Region and beyond with free and affordable educational resources in a safe and supportive environment that inspires, motivates, and helps set the foundation for personal growth.</w:t>
      </w:r>
      <w:r w:rsidDel="00000000" w:rsidR="00000000" w:rsidRPr="00000000">
        <w:rPr>
          <w:rtl w:val="0"/>
        </w:rPr>
      </w:r>
    </w:p>
    <w:p w:rsidR="00000000" w:rsidDel="00000000" w:rsidP="00000000" w:rsidRDefault="00000000" w:rsidRPr="00000000" w14:paraId="0000000B">
      <w:pPr>
        <w:spacing w:after="0" w:line="240" w:lineRule="auto"/>
        <w:rPr>
          <w:color w:val="000000"/>
        </w:rPr>
      </w:pPr>
      <w:r w:rsidDel="00000000" w:rsidR="00000000" w:rsidRPr="00000000">
        <w:rPr>
          <w:rtl w:val="0"/>
        </w:rPr>
      </w:r>
    </w:p>
    <w:p w:rsidR="00000000" w:rsidDel="00000000" w:rsidP="00000000" w:rsidRDefault="00000000" w:rsidRPr="00000000" w14:paraId="0000000C">
      <w:pPr>
        <w:keepNext w:val="1"/>
        <w:spacing w:after="0" w:line="240" w:lineRule="auto"/>
        <w:rPr>
          <w:b w:val="1"/>
          <w:bCs w:val="1"/>
          <w:color w:val="000000"/>
        </w:rPr>
      </w:pPr>
      <w:r w:rsidDel="00000000" w:rsidR="00000000" w:rsidRPr="00000000">
        <w:rPr>
          <w:b w:val="1"/>
          <w:bCs w:val="1"/>
          <w:color w:val="000000"/>
          <w:rtl w:val="0"/>
        </w:rPr>
        <w:t xml:space="preserve">About This Opportunity</w:t>
      </w:r>
    </w:p>
    <w:p w:rsidR="00000000" w:rsidDel="00000000" w:rsidP="00000000" w:rsidRDefault="00000000" w:rsidRPr="00000000" w14:paraId="0000000D">
      <w:pPr>
        <w:spacing w:after="0" w:line="240" w:lineRule="auto"/>
        <w:rPr>
          <w:color w:val="000000"/>
        </w:rPr>
      </w:pPr>
      <w:r w:rsidDel="00000000" w:rsidR="00000000" w:rsidRPr="00000000">
        <w:rPr>
          <w:color w:val="000000"/>
          <w:rtl w:val="0"/>
        </w:rPr>
        <w:t xml:space="preserve">We are seeking a motivated, organized, and engaging co-op student to join VRES as a Technology Program Lead. In this dual-focus role, you will balance your time between internal web/technology projects and hands-on robotics program delivery. While we typically aim for a 50/50 split, this balance is highly flexible and can shift up to 90/10 in either direction based on seasonal program demands. Teaching and hands-on facilitation on assigned schedule days are required. You will also collaborate with program staff, volunteers, and other departments to develop resources, resolve technical issues, and expand access to engaging educational opportunities.</w:t>
      </w:r>
    </w:p>
    <w:p w:rsidR="00000000" w:rsidDel="00000000" w:rsidP="00000000" w:rsidRDefault="00000000" w:rsidRPr="00000000" w14:paraId="0000000E">
      <w:pPr>
        <w:spacing w:after="0" w:line="240" w:lineRule="auto"/>
        <w:rPr>
          <w:color w:val="000000"/>
        </w:rPr>
      </w:pPr>
      <w:r w:rsidDel="00000000" w:rsidR="00000000" w:rsidRPr="00000000">
        <w:rPr>
          <w:rtl w:val="0"/>
        </w:rPr>
      </w:r>
    </w:p>
    <w:p w:rsidR="00000000" w:rsidDel="00000000" w:rsidP="00000000" w:rsidRDefault="00000000" w:rsidRPr="00000000" w14:paraId="0000000F">
      <w:pPr>
        <w:keepNext w:val="1"/>
        <w:spacing w:after="0" w:line="240" w:lineRule="auto"/>
        <w:rPr>
          <w:b w:val="1"/>
          <w:bCs w:val="1"/>
          <w:color w:val="000000"/>
          <w:u w:val="single"/>
        </w:rPr>
      </w:pPr>
      <w:r w:rsidDel="00000000" w:rsidR="00000000" w:rsidRPr="00000000">
        <w:rPr>
          <w:b w:val="1"/>
          <w:bCs w:val="1"/>
          <w:color w:val="000000"/>
          <w:u w:val="single"/>
          <w:rtl w:val="0"/>
        </w:rPr>
        <w:t xml:space="preserve">Responsibilities</w:t>
      </w:r>
    </w:p>
    <w:p w:rsidR="00000000" w:rsidDel="00000000" w:rsidP="00000000" w:rsidRDefault="00000000" w:rsidRPr="00000000" w14:paraId="00000010">
      <w:pPr>
        <w:keepNext w:val="1"/>
        <w:spacing w:after="0" w:line="240" w:lineRule="auto"/>
        <w:rPr>
          <w:color w:val="000000"/>
        </w:rPr>
      </w:pPr>
      <w:r w:rsidDel="00000000" w:rsidR="00000000" w:rsidRPr="00000000">
        <w:rPr>
          <w:b w:val="1"/>
          <w:bCs w:val="1"/>
          <w:color w:val="000000"/>
          <w:rtl w:val="0"/>
        </w:rPr>
        <w:t xml:space="preserve">Robotics &amp; STEM Educational Programs</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Curriculum &amp; Program Lifecycle: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Lead or co-lead robotics programs, managing end-to-end tasks from curriculum design, resource preparation, and teaching, to program evaluation and continuous quality improvement.</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Instruction &amp; Workshop Facilitation: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Deliver engaging virtual and in-person robotics and technology workshops, camps, and community events across the Greater </w:t>
      </w:r>
      <w:r w:rsidDel="00000000" w:rsidR="00000000" w:rsidRPr="00000000">
        <w:rPr>
          <w:color w:val="000000"/>
          <w:rtl w:val="0"/>
        </w:rPr>
        <w:t xml:space="preserve">Vancouver</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Area. Foster creativity, critical thinking, teamwork, coding, and engineering problem-solving.</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Camp &amp; Event Execution: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Lead program delivery during weekend camps (Saturday or Sunday, excluding public holidays), PA Day camps (pe</w:t>
      </w:r>
      <w:r w:rsidDel="00000000" w:rsidR="00000000" w:rsidRPr="00000000">
        <w:rPr>
          <w:color w:val="000000"/>
          <w:rtl w:val="0"/>
        </w:rPr>
        <w:t xml:space="preserve">r school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schedules), and after-school sessions.</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Equipment &amp; Inventory Operations: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Prepare, maintain, track inventory for, and troubleshoot robotics equipment, kits, laptops, and workshop materials. Manage program schedules, lesson plans, and documentation.</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Promotions &amp; Outreach Support: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Collaborate with marketing and program staff to promote and evaluate programs. Assist in designing promotional and instructional materials (e.g., flyers, presentations, newsletters, social media graphics) using Canva and Google Workspace.</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Community Engagement: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Support outreach efforts to schools, libraries, community centres, and non-profits to expand program access. Build positive, welcoming relationships with students, parents, educators, and community partners while ensuring a safe learning environment.</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Data &amp; Impact Reporting:</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Collect and maintain program data (attendance, participant feedback, evaluations, learning outcomes) to support quality management and funding reports.</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Mentorship &amp; Cross-Departmental Support: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Assist in training and mentoring new team members and volunteers. Provide program data to support grant proposals and organizational development.</w:t>
      </w:r>
      <w:r w:rsidDel="00000000" w:rsidR="00000000" w:rsidRPr="00000000">
        <w:rPr>
          <w:rtl w:val="0"/>
        </w:rPr>
      </w:r>
    </w:p>
    <w:p w:rsidR="00000000" w:rsidDel="00000000" w:rsidP="00000000" w:rsidRDefault="00000000" w:rsidRPr="00000000" w14:paraId="00000019">
      <w:pPr>
        <w:keepNext w:val="1"/>
        <w:spacing w:after="0" w:line="240" w:lineRule="auto"/>
        <w:rPr>
          <w:color w:val="000000"/>
        </w:rPr>
      </w:pPr>
      <w:r w:rsidDel="00000000" w:rsidR="00000000" w:rsidRPr="00000000">
        <w:rPr>
          <w:b w:val="1"/>
          <w:bCs w:val="1"/>
          <w:color w:val="000000"/>
          <w:rtl w:val="0"/>
        </w:rPr>
        <w:t xml:space="preserve">Web Development &amp; Technology Projects</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Website Maintenance &amp; Updates: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Collaborate across teams to launch, update, upgrade, and maintain organizational websites to ensure a seamless user experience.</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b w:val="1"/>
          <w:bCs w:val="1"/>
          <w:color w:val="000000"/>
          <w:rtl w:val="0"/>
        </w:rPr>
        <w:t xml:space="preserve">Cross-Departmental Technical Support</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Provide web-related technical assistance across departments, including supporting the Volunteer Manager to effectively leverage volunteer development contributions.</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Tech Innovation: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Assist in implementing new technology initiatives, including integrating AI features and custom web tools.</w:t>
      </w:r>
      <w:r w:rsidDel="00000000" w:rsidR="00000000" w:rsidRPr="00000000">
        <w:rPr>
          <w:rtl w:val="0"/>
        </w:rPr>
      </w:r>
    </w:p>
    <w:p w:rsidR="00000000" w:rsidDel="00000000" w:rsidP="00000000" w:rsidRDefault="00000000" w:rsidRPr="00000000" w14:paraId="0000001D">
      <w:pPr>
        <w:keepNext w:val="1"/>
        <w:spacing w:after="0" w:line="240" w:lineRule="auto"/>
        <w:rPr>
          <w:b w:val="1"/>
          <w:bCs w:val="1"/>
          <w:color w:val="000000"/>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1"/>
          <w:bCs w:val="1"/>
          <w:i w:val="0"/>
          <w:iCs w:val="0"/>
          <w:smallCaps w:val="0"/>
          <w:strike w:val="0"/>
          <w:color w:val="000000"/>
          <w:sz w:val="22"/>
          <w:szCs w:val="22"/>
          <w:u w:val="single"/>
          <w:shd w:fill="auto" w:val="clear"/>
          <w:vertAlign w:val="baseline"/>
        </w:rPr>
      </w:pPr>
      <w:r w:rsidDel="00000000" w:rsidR="00000000" w:rsidRPr="00000000">
        <w:rPr>
          <w:b w:val="1"/>
          <w:bCs w:val="1"/>
          <w:color w:val="000000"/>
          <w:u w:val="single"/>
          <w:rtl w:val="0"/>
        </w:rPr>
        <w:t xml:space="preserve">Requirements &amp; Qualifications</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b w:val="1"/>
          <w:bCs w:val="1"/>
          <w:color w:val="000000"/>
          <w:rtl w:val="0"/>
        </w:rPr>
        <w:t xml:space="preserve">Driven &amp; Autonomous: </w:t>
      </w:r>
      <w:r w:rsidDel="00000000" w:rsidR="00000000" w:rsidRPr="00000000">
        <w:rPr>
          <w:color w:val="000000"/>
          <w:rtl w:val="0"/>
        </w:rPr>
        <w:t xml:space="preserve">Highly self-motivated with a proactive approach to solving problems, managing priorities, and driving projects to completion independently. </w:t>
      </w:r>
      <w:r w:rsidDel="00000000" w:rsidR="00000000" w:rsidRPr="00000000">
        <w:rPr>
          <w:rtl w:val="0"/>
        </w:rPr>
      </w:r>
    </w:p>
    <w:p w:rsidR="00000000" w:rsidDel="00000000" w:rsidP="00000000" w:rsidRDefault="00000000" w:rsidRPr="00000000" w14:paraId="00000020">
      <w:pPr>
        <w:numPr>
          <w:ilvl w:val="0"/>
          <w:numId w:val="1"/>
        </w:numPr>
        <w:spacing w:after="0" w:line="240" w:lineRule="auto"/>
        <w:ind w:left="360" w:hanging="360"/>
        <w:rPr>
          <w:color w:val="000000"/>
        </w:rPr>
      </w:pPr>
      <w:r w:rsidDel="00000000" w:rsidR="00000000" w:rsidRPr="00000000">
        <w:rPr>
          <w:b w:val="1"/>
          <w:bCs w:val="1"/>
          <w:color w:val="000000"/>
          <w:rtl w:val="0"/>
        </w:rPr>
        <w:t xml:space="preserve">Schedule &amp; Flexibility: </w:t>
      </w:r>
      <w:r w:rsidDel="00000000" w:rsidR="00000000" w:rsidRPr="00000000">
        <w:rPr>
          <w:color w:val="000000"/>
          <w:rtl w:val="0"/>
        </w:rPr>
        <w:t xml:space="preserve">Ability to work 35–40 hours per week on a 5-day schedule (4 weekdays + 1 weekend day, e.g., Tuesday–Saturday or Sunday–Thursday). Flexibility required on assigned shift days to support operations.</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STEM Passion &amp; Youth Experience: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Strong passion for STEM, robotics, coding, and community education. Demonstrated experience working with children and youth through workshops, camps, after-school programs, tutoring, or mentorship.</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Communication &amp; Collaboration: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Exceptional verbal and written communication skills to connect professionally with students, parents, volunteers, educators, and community partners. Ability to thrive independently and in team settings.</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Technical &amp; Web Development: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Proficiency in JavaScript (Wix Velo platform), HTML/CSS, and database CMS management to build dynamic web pages, forms, and API integrations.</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LEGO Robotics Instruction: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Practical experience building and programming LEGO robotics platforms (SPIKE Prime/Essential, Mindstorms) using Scratch block-based coding for beginners and Python for advanced sensor and motor controls.</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Leadership &amp; Accountability: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Strong work ethic, initiative, and leadership ability to guide projects, set expectations, track goals, and troubleshoot operational risks.</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Organization &amp; Data Skills: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High attention to detail and strong time management skills for tracking inventory, scheduling, equipment, attendance records, and reporting.</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Software Tools: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Proficiency in Google Workspace and Canva for documentation, scheduling, and design.</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Travel Capability: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Ability to travel to schools, community centres, offices, and program sites across the Greater Toronto Area (</w:t>
      </w:r>
      <w:r w:rsidDel="00000000" w:rsidR="00000000" w:rsidRPr="00000000">
        <w:rPr>
          <w:color w:val="000000"/>
          <w:rtl w:val="0"/>
        </w:rPr>
        <w:t xml:space="preserve">or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primarily </w:t>
      </w:r>
      <w:r w:rsidDel="00000000" w:rsidR="00000000" w:rsidRPr="00000000">
        <w:rPr>
          <w:color w:val="000000"/>
          <w:rtl w:val="0"/>
        </w:rPr>
        <w:t xml:space="preserve">Greater Vancouver Area</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9">
      <w:pPr>
        <w:spacing w:after="0" w:line="240" w:lineRule="auto"/>
        <w:rPr>
          <w:b w:val="1"/>
          <w:bCs w:val="1"/>
          <w:color w:val="000000"/>
        </w:rPr>
      </w:pPr>
      <w:r w:rsidDel="00000000" w:rsidR="00000000" w:rsidRPr="00000000">
        <w:rPr>
          <w:rtl w:val="0"/>
        </w:rPr>
      </w:r>
    </w:p>
    <w:p w:rsidR="00000000" w:rsidDel="00000000" w:rsidP="00000000" w:rsidRDefault="00000000" w:rsidRPr="00000000" w14:paraId="0000002A">
      <w:pPr>
        <w:spacing w:after="0" w:line="240" w:lineRule="auto"/>
        <w:rPr>
          <w:b w:val="1"/>
          <w:bCs w:val="1"/>
          <w:color w:val="000000"/>
        </w:rPr>
      </w:pPr>
      <w:r w:rsidDel="00000000" w:rsidR="00000000" w:rsidRPr="00000000">
        <w:rPr>
          <w:b w:val="1"/>
          <w:bCs w:val="1"/>
          <w:color w:val="000000"/>
          <w:rtl w:val="0"/>
        </w:rPr>
        <w:t xml:space="preserve">Assets (Nice to Have):</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Previous experience with LEGO robotics, coding platforms, robotics kits, STEM workshops, or educational technology programs.</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Experience coordinating educational programs, camps, workshops, or youth outreach initiatives.</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Familiarity with inventory management, project tracking, or program reporting processes.</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Experience mentoring volunteers, peer instructors, or student teams.</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Experience creating educational resources, lesson plans, presentations, or outreach materials.</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333333"/>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2"/>
          <w:szCs w:val="22"/>
          <w:u w:val="none"/>
          <w:shd w:fill="auto" w:val="clear"/>
          <w:vertAlign w:val="baseline"/>
          <w:rtl w:val="0"/>
        </w:rPr>
        <w:t xml:space="preserve">Ability to work occasionally on evenings for special events.</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Fluency in more than one language.</w:t>
      </w:r>
      <w:r w:rsidDel="00000000" w:rsidR="00000000" w:rsidRPr="00000000">
        <w:rPr>
          <w:rtl w:val="0"/>
        </w:rPr>
      </w:r>
    </w:p>
    <w:p w:rsidR="00000000" w:rsidDel="00000000" w:rsidP="00000000" w:rsidRDefault="00000000" w:rsidRPr="00000000" w14:paraId="00000032">
      <w:pPr>
        <w:numPr>
          <w:ilvl w:val="0"/>
          <w:numId w:val="1"/>
        </w:numPr>
        <w:spacing w:after="0" w:line="240" w:lineRule="auto"/>
        <w:ind w:left="360"/>
        <w:rPr>
          <w:color w:val="000000"/>
        </w:rPr>
      </w:pPr>
      <w:r w:rsidDel="00000000" w:rsidR="00000000" w:rsidRPr="00000000">
        <w:rPr>
          <w:color w:val="000000"/>
          <w:rtl w:val="0"/>
        </w:rPr>
        <w:t xml:space="preserve">Access to a car and a valid Novice or Class 5 BC driver's license.</w:t>
      </w:r>
      <w:r w:rsidDel="00000000" w:rsidR="00000000" w:rsidRPr="00000000">
        <w:rPr>
          <w:rtl w:val="0"/>
        </w:rPr>
      </w:r>
    </w:p>
    <w:p w:rsidR="00000000" w:rsidDel="00000000" w:rsidP="00000000" w:rsidRDefault="00000000" w:rsidRPr="00000000" w14:paraId="00000033">
      <w:pPr>
        <w:spacing w:after="0" w:line="240" w:lineRule="auto"/>
        <w:rPr>
          <w:color w:val="000000"/>
        </w:rPr>
      </w:pPr>
      <w:r w:rsidDel="00000000" w:rsidR="00000000" w:rsidRPr="00000000">
        <w:rPr>
          <w:rtl w:val="0"/>
        </w:rPr>
      </w:r>
    </w:p>
    <w:p w:rsidR="00000000" w:rsidDel="00000000" w:rsidP="00000000" w:rsidRDefault="00000000" w:rsidRPr="00000000" w14:paraId="00000034">
      <w:pPr>
        <w:spacing w:after="0" w:line="240" w:lineRule="auto"/>
        <w:rPr>
          <w:color w:val="000000"/>
        </w:rPr>
      </w:pPr>
      <w:r w:rsidDel="00000000" w:rsidR="00000000" w:rsidRPr="00000000">
        <w:rPr>
          <w:rtl w:val="0"/>
        </w:rPr>
      </w:r>
    </w:p>
    <w:p w:rsidR="00000000" w:rsidDel="00000000" w:rsidP="00000000" w:rsidRDefault="00000000" w:rsidRPr="00000000" w14:paraId="00000035">
      <w:pPr>
        <w:spacing w:after="0" w:line="240" w:lineRule="auto"/>
        <w:rPr>
          <w:color w:val="000000"/>
        </w:rPr>
      </w:pPr>
      <w:r w:rsidDel="00000000" w:rsidR="00000000" w:rsidRPr="00000000">
        <w:rPr>
          <w:b w:val="1"/>
          <w:bCs w:val="1"/>
          <w:color w:val="000000"/>
          <w:rtl w:val="0"/>
        </w:rPr>
        <w:t xml:space="preserve">Mandatory Requirements</w:t>
      </w:r>
      <w:r w:rsidDel="00000000" w:rsidR="00000000" w:rsidRPr="00000000">
        <w:rPr>
          <w:color w:val="000000"/>
          <w:rtl w:val="0"/>
        </w:rPr>
        <w:br w:type="textWrapping"/>
        <w:t xml:space="preserve">As this role involves working with children and other vulnerable individuals in an educational setting, the following requirements are mandatory and must be completed before the first day of employment, at the candidate's own expense:</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color w:val="000000"/>
          <w:rtl w:val="0"/>
        </w:rPr>
        <w:t xml:space="preserve">Satisfactory Vulnerable Sector Check (Security Clearance)</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Valid Intermediate/Standard First Aid with CPR-C certificate</w:t>
      </w:r>
      <w:r w:rsidDel="00000000" w:rsidR="00000000" w:rsidRPr="00000000">
        <w:rPr>
          <w:rtl w:val="0"/>
        </w:rPr>
      </w:r>
    </w:p>
    <w:p w:rsidR="00000000" w:rsidDel="00000000" w:rsidP="00000000" w:rsidRDefault="00000000" w:rsidRPr="00000000" w14:paraId="00000038">
      <w:pPr>
        <w:keepNext w:val="1"/>
        <w:spacing w:after="0" w:line="240" w:lineRule="auto"/>
        <w:rPr>
          <w:b w:val="1"/>
          <w:bCs w:val="1"/>
          <w:color w:val="000000"/>
        </w:rPr>
      </w:pPr>
      <w:r w:rsidDel="00000000" w:rsidR="00000000" w:rsidRPr="00000000">
        <w:rPr>
          <w:rtl w:val="0"/>
        </w:rPr>
      </w:r>
    </w:p>
    <w:p w:rsidR="00000000" w:rsidDel="00000000" w:rsidP="00000000" w:rsidRDefault="00000000" w:rsidRPr="00000000" w14:paraId="00000039">
      <w:pPr>
        <w:spacing w:after="0" w:line="240" w:lineRule="auto"/>
        <w:rPr>
          <w:color w:val="000000"/>
        </w:rPr>
      </w:pPr>
      <w:r w:rsidDel="00000000" w:rsidR="00000000" w:rsidRPr="00000000">
        <w:rPr>
          <w:rtl w:val="0"/>
        </w:rPr>
      </w:r>
    </w:p>
    <w:sectPr>
      <w:pgSz w:h="15840" w:w="12240" w:orient="portrait"/>
      <w:pgMar w:bottom="1152" w:top="1152"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333333"/>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oIJ/6jON2akdi22YwDWBloQeuw==">CgMxLjA4AHIhMXdNazZVUkRHVFRJMGVBdTZVMkhMSjc0S1prdFlrQldH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